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110490</wp:posOffset>
                </wp:positionH>
                <wp:positionV relativeFrom="paragraph">
                  <wp:posOffset>31115</wp:posOffset>
                </wp:positionV>
                <wp:extent cx="6886575" cy="13335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886575" cy="1333500"/>
                        </a:xfrm>
                        <a:custGeom>
                          <a:avLst/>
                          <a:gdLst>
                            <a:gd fmla="val 0" name="ODFTextRectL"/>
                            <a:gd fmla="val 0" name="ODFTextRectT"/>
                            <a:gd fmla="val 21600" name="ODFTextRectR"/>
                            <a:gd fmla="val 17255" name="ODFTextRectB"/>
                            <a:gd fmla="val 21600" name="ODFWidth"/>
                            <a:gd fmla="*/ ODFTextRectL 1 ODFWidth" name="COTextRectL"/>
                            <a:gd fmla="val 21600" name="ODFHeight"/>
                            <a:gd fmla="*/ ODFTextRectT 1 ODFHeight" name="COTextRectT"/>
                            <a:gd fmla="*/ ODFTextRectR 1 ODFWidth" name="COTextRectR"/>
                            <a:gd fmla="*/ ODFTextRectB 1 ODFHeight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17255"/>
                              </a:lnTo>
                              <a:lnTo>
                                <a:pt x="10800" y="21600"/>
                              </a:lnTo>
                              <a:lnTo>
                                <a:pt x="0" y="172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000000">
                            <w:pPr>
                              <w:pStyle w:val="Style_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  <w:t xml:space="preserve">МКУ «Управление защиты от ЧС» г. Таганрога напоминает жителям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  <w:t>как вести себя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  <w:t xml:space="preserve"> </w:t>
                            </w:r>
                          </w:p>
                          <w:p w14:paraId="03000000">
                            <w:pPr>
                              <w:pStyle w:val="Style_1"/>
                              <w:spacing w:after="0" w:line="240" w:lineRule="auto"/>
                              <w:ind/>
                              <w:jc w:val="center"/>
                              <w:rPr>
                                <w:color w:val="000000"/>
                                <w:spacing w:val="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  <w:t>при вне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themeColor="text1" w:val="000000"/>
                                <w:spacing w:val="0"/>
                                <w:sz w:val="48"/>
                              </w:rPr>
                              <w:t>запной атаке БПЛА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inline>
            <wp:extent cx="6838950" cy="936307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838950" cy="93630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2060"/>
          <w:sz w:val="40"/>
        </w:rPr>
        <w:t>ЕДДС г. Таганрога – «112»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 </w:t>
      </w:r>
    </w:p>
    <w:sectPr>
      <w:pgSz w:h="16838" w:orient="portrait" w:w="11906"/>
      <w:pgMar w:bottom="567" w:footer="709" w:gutter="0" w:header="709" w:left="426" w:right="282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  <w:rPr>
      <w:rFonts w:ascii="Calibri" w:hAnsi="Calibri"/>
      <w:sz w:val="22"/>
    </w:rPr>
  </w:style>
  <w:style w:default="1" w:styleId="Style_1_ch" w:type="character">
    <w:name w:val="Normal"/>
    <w:link w:val="Style_1"/>
    <w:rPr>
      <w:rFonts w:ascii="Calibri" w:hAnsi="Calibri"/>
      <w:sz w:val="22"/>
    </w:rPr>
  </w:style>
  <w:style w:styleId="Style_2" w:type="paragraph">
    <w:name w:val="toc 2"/>
    <w:next w:val="Style_1"/>
    <w:link w:val="Style_2_ch"/>
    <w:uiPriority w:val="39"/>
    <w:pPr>
      <w:ind w:firstLine="0"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List Paragraph"/>
    <w:basedOn w:val="Style_1"/>
    <w:link w:val="Style_4_ch"/>
    <w:pPr>
      <w:ind w:firstLine="0" w:left="720"/>
      <w:contextualSpacing w:val="1"/>
    </w:pPr>
  </w:style>
  <w:style w:styleId="Style_4_ch" w:type="character">
    <w:name w:val="List Paragraph"/>
    <w:basedOn w:val="Style_1_ch"/>
    <w:link w:val="Style_4"/>
  </w:style>
  <w:style w:styleId="Style_5" w:type="paragraph">
    <w:name w:val="toc 6"/>
    <w:next w:val="Style_1"/>
    <w:link w:val="Style_5_ch"/>
    <w:uiPriority w:val="39"/>
    <w:pPr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бычный1"/>
    <w:link w:val="Style_10_ch"/>
    <w:rPr>
      <w:rFonts w:ascii="Calibri" w:hAnsi="Calibri"/>
      <w:sz w:val="22"/>
    </w:rPr>
  </w:style>
  <w:style w:styleId="Style_10_ch" w:type="character">
    <w:name w:val="Обычный1"/>
    <w:link w:val="Style_10"/>
    <w:rPr>
      <w:rFonts w:ascii="Calibri" w:hAnsi="Calibri"/>
      <w:sz w:val="22"/>
    </w:rPr>
  </w:style>
  <w:style w:styleId="Style_11" w:type="paragraph">
    <w:name w:val="Normal (Web)"/>
    <w:basedOn w:val="Style_1"/>
    <w:link w:val="Style_11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1_ch" w:type="character">
    <w:name w:val="Normal (Web)"/>
    <w:basedOn w:val="Style_1_ch"/>
    <w:link w:val="Style_11"/>
    <w:rPr>
      <w:rFonts w:ascii="Times New Roman" w:hAnsi="Times New Roman"/>
      <w:color w:val="000000"/>
      <w:sz w:val="24"/>
    </w:rPr>
  </w:style>
  <w:style w:styleId="Style_12" w:type="paragraph">
    <w:name w:val="toc 3"/>
    <w:next w:val="Style_1"/>
    <w:link w:val="Style_12_ch"/>
    <w:uiPriority w:val="39"/>
    <w:pPr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ind/>
      <w:jc w:val="both"/>
    </w:pPr>
    <w:rPr>
      <w:rFonts w:ascii="XO Thames" w:hAnsi="XO Thames"/>
    </w:rPr>
  </w:style>
  <w:style w:styleId="Style_18_ch" w:type="character">
    <w:name w:val="Header and Footer"/>
    <w:link w:val="Style_18"/>
    <w:rPr>
      <w:rFonts w:ascii="XO Thames" w:hAnsi="XO Thames"/>
    </w:rPr>
  </w:style>
  <w:style w:styleId="Style_19" w:type="paragraph">
    <w:name w:val="toc 9"/>
    <w:next w:val="Style_1"/>
    <w:link w:val="Style_19_ch"/>
    <w:uiPriority w:val="39"/>
    <w:pPr>
      <w:ind w:firstLine="0"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oc 5"/>
    <w:next w:val="Style_1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1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MyOffice-CoreFramework-Windows/33-1224.848.9398.852.1@81d08b7ef3bfedd37921072551876f29ab5b92ed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2024-11-26T11:57:02Z</dcterms:modified>
</cp:coreProperties>
</file>